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F79" w:rsidRDefault="005A0459" w:rsidP="009A7F79">
      <w:pPr>
        <w:tabs>
          <w:tab w:val="left" w:pos="540"/>
        </w:tabs>
        <w:spacing w:line="256" w:lineRule="auto"/>
        <w:ind w:left="57"/>
        <w:jc w:val="both"/>
        <w:rPr>
          <w:b/>
        </w:rPr>
      </w:pPr>
      <w:r w:rsidRPr="0046255F">
        <w:rPr>
          <w:b/>
          <w:color w:val="FF0000"/>
          <w:lang w:val="ro-RO"/>
        </w:rPr>
        <w:t xml:space="preserve"> </w:t>
      </w:r>
      <w:r w:rsidR="00E43A3F">
        <w:rPr>
          <w:b/>
        </w:rPr>
        <w:t>Consiliul local</w:t>
      </w:r>
      <w:r w:rsidR="009A7F79">
        <w:tab/>
      </w:r>
      <w:r w:rsidR="009A7F79">
        <w:tab/>
      </w:r>
      <w:r w:rsidR="009A7F79">
        <w:tab/>
      </w:r>
    </w:p>
    <w:p w:rsidR="009A7F79" w:rsidRDefault="009A7F79" w:rsidP="009A7F79">
      <w:pPr>
        <w:jc w:val="center"/>
        <w:rPr>
          <w:b/>
        </w:rPr>
      </w:pPr>
    </w:p>
    <w:p w:rsidR="009A7F79" w:rsidRDefault="009A7F79" w:rsidP="009A7F79">
      <w:pPr>
        <w:rPr>
          <w:b/>
        </w:rPr>
      </w:pPr>
    </w:p>
    <w:p w:rsidR="009A7F79" w:rsidRDefault="009A7F79" w:rsidP="009A7F79">
      <w:pPr>
        <w:jc w:val="center"/>
        <w:rPr>
          <w:b/>
        </w:rPr>
      </w:pPr>
      <w:r>
        <w:rPr>
          <w:b/>
        </w:rPr>
        <w:t xml:space="preserve"> HOTĂRÂRE</w:t>
      </w:r>
      <w:r w:rsidR="00E43A3F">
        <w:rPr>
          <w:b/>
        </w:rPr>
        <w:t>A nr.70</w:t>
      </w:r>
    </w:p>
    <w:p w:rsidR="009A7F79" w:rsidRDefault="00E43A3F" w:rsidP="009A7F79">
      <w:pPr>
        <w:jc w:val="center"/>
        <w:rPr>
          <w:b/>
        </w:rPr>
      </w:pPr>
      <w:r>
        <w:rPr>
          <w:b/>
        </w:rPr>
        <w:t>din 30.10.2026</w:t>
      </w:r>
    </w:p>
    <w:p w:rsidR="009A7F79" w:rsidRDefault="009A7F79" w:rsidP="009A7F79"/>
    <w:p w:rsidR="009A7F79" w:rsidRDefault="009A7F79" w:rsidP="009A7F79">
      <w:pPr>
        <w:pStyle w:val="Heading1"/>
      </w:pPr>
      <w:r w:rsidRPr="00905876">
        <w:t xml:space="preserve">privind </w:t>
      </w:r>
      <w:r>
        <w:t xml:space="preserve">aprobarea actualizării </w:t>
      </w:r>
      <w:r w:rsidRPr="00905876">
        <w:t>PLAN</w:t>
      </w:r>
      <w:r>
        <w:t>ULUI</w:t>
      </w:r>
      <w:r w:rsidRPr="00905876">
        <w:t xml:space="preserve"> DE MĂSURI</w:t>
      </w:r>
      <w:r>
        <w:t xml:space="preserve"> pentru </w:t>
      </w:r>
      <w:r w:rsidRPr="00905876">
        <w:t>prevenirea și combaterea abandonării deșeurilor și asigurarea gestionării corespunzătoare a deșeurilor pe raza U.A.T. Comuna I.C. Brătianu, județul Tulcea</w:t>
      </w:r>
    </w:p>
    <w:p w:rsidR="009A7F79" w:rsidRPr="007B28D5" w:rsidRDefault="009A7F79" w:rsidP="009A7F79">
      <w:pPr>
        <w:rPr>
          <w:lang w:val="fr-FR"/>
        </w:rPr>
      </w:pPr>
    </w:p>
    <w:p w:rsidR="009A7F79" w:rsidRDefault="009A7F79" w:rsidP="009A7F79">
      <w:pPr>
        <w:ind w:firstLine="720"/>
        <w:jc w:val="center"/>
        <w:rPr>
          <w:b/>
        </w:rPr>
      </w:pPr>
    </w:p>
    <w:p w:rsidR="009A7F79" w:rsidRDefault="009A7F79" w:rsidP="009A7F79">
      <w:pPr>
        <w:pStyle w:val="Bodytext20"/>
        <w:shd w:val="clear" w:color="auto" w:fill="auto"/>
        <w:spacing w:after="0" w:line="240" w:lineRule="auto"/>
        <w:jc w:val="both"/>
        <w:rPr>
          <w:b/>
          <w:sz w:val="24"/>
          <w:szCs w:val="24"/>
          <w:lang w:val="ro-RO"/>
        </w:rPr>
      </w:pPr>
    </w:p>
    <w:p w:rsidR="009A7F79" w:rsidRPr="00E43A3F" w:rsidRDefault="009A7F79" w:rsidP="009A7F79">
      <w:pPr>
        <w:pStyle w:val="Bodytext20"/>
        <w:shd w:val="clear" w:color="auto" w:fill="auto"/>
        <w:spacing w:after="0" w:line="240" w:lineRule="auto"/>
        <w:jc w:val="both"/>
        <w:rPr>
          <w:b/>
          <w:sz w:val="22"/>
          <w:szCs w:val="22"/>
          <w:lang w:val="ro-RO"/>
        </w:rPr>
      </w:pPr>
      <w:r w:rsidRPr="00E43A3F">
        <w:rPr>
          <w:b/>
          <w:sz w:val="22"/>
          <w:szCs w:val="22"/>
          <w:lang w:val="ro-RO"/>
        </w:rPr>
        <w:t>Consiliul local al comunei IC Brătianu, întrunit în ședința ordinară din data de 30.10.2026</w:t>
      </w:r>
    </w:p>
    <w:p w:rsidR="009A7F79" w:rsidRDefault="009A7F79" w:rsidP="009A7F79">
      <w:pPr>
        <w:pStyle w:val="Bodytext20"/>
        <w:shd w:val="clear" w:color="auto" w:fill="auto"/>
        <w:spacing w:after="0" w:line="240" w:lineRule="auto"/>
        <w:jc w:val="both"/>
        <w:rPr>
          <w:b/>
          <w:sz w:val="24"/>
          <w:szCs w:val="24"/>
          <w:lang w:val="ro-RO"/>
        </w:rPr>
      </w:pPr>
    </w:p>
    <w:p w:rsidR="009A7F79" w:rsidRPr="002144A9" w:rsidRDefault="009A7F79" w:rsidP="002144A9">
      <w:pPr>
        <w:widowControl w:val="0"/>
        <w:autoSpaceDE w:val="0"/>
        <w:autoSpaceDN w:val="0"/>
        <w:adjustRightInd w:val="0"/>
        <w:ind w:firstLine="720"/>
        <w:rPr>
          <w:b/>
          <w:color w:val="000000"/>
          <w:lang w:val="ro-RO"/>
        </w:rPr>
      </w:pPr>
      <w:r>
        <w:rPr>
          <w:b/>
          <w:color w:val="000000"/>
          <w:spacing w:val="7"/>
        </w:rPr>
        <w:t>A</w:t>
      </w:r>
      <w:r>
        <w:rPr>
          <w:b/>
          <w:color w:val="000000"/>
        </w:rPr>
        <w:t>vând in</w:t>
      </w:r>
      <w:r>
        <w:rPr>
          <w:b/>
          <w:color w:val="000000"/>
          <w:spacing w:val="31"/>
        </w:rPr>
        <w:t xml:space="preserve"> </w:t>
      </w:r>
      <w:r>
        <w:rPr>
          <w:b/>
          <w:color w:val="000000"/>
        </w:rPr>
        <w:t>vedere :</w:t>
      </w:r>
    </w:p>
    <w:p w:rsidR="009A7F79" w:rsidRDefault="009A7F79" w:rsidP="009A7F79">
      <w:pPr>
        <w:numPr>
          <w:ilvl w:val="0"/>
          <w:numId w:val="8"/>
        </w:numPr>
        <w:jc w:val="both"/>
      </w:pPr>
      <w:r>
        <w:t xml:space="preserve">referatul de aprobare al inițiatorului înregistrat sub nr.6613/26.10.2026; </w:t>
      </w:r>
    </w:p>
    <w:p w:rsidR="009A7F79" w:rsidRDefault="009A7F79" w:rsidP="009A7F79">
      <w:pPr>
        <w:numPr>
          <w:ilvl w:val="0"/>
          <w:numId w:val="8"/>
        </w:numPr>
        <w:jc w:val="both"/>
      </w:pPr>
      <w:r>
        <w:t>raportul de specialitate întocmit de doamna Roșu Iuliana, administrator public al comunei I.C.Brătianu, înregistrat la nr.6614/26.10.2026;</w:t>
      </w:r>
    </w:p>
    <w:p w:rsidR="009A7F79" w:rsidRDefault="009A7F79" w:rsidP="009A7F79">
      <w:pPr>
        <w:numPr>
          <w:ilvl w:val="0"/>
          <w:numId w:val="8"/>
        </w:numPr>
        <w:jc w:val="both"/>
      </w:pPr>
      <w:r>
        <w:t>O.U.G. nr. 92/2021 privind regimul deșeurilor, cu modificările și completările ulterioare, care transpune legislația națională Directiva 2008/98/CE a Parlamentului European și a Consiliului din 19.11.2008 privind deșeurile și de abrogare a anumitor directive;</w:t>
      </w:r>
    </w:p>
    <w:p w:rsidR="009A7F79" w:rsidRDefault="009A7F79" w:rsidP="009A7F79">
      <w:pPr>
        <w:numPr>
          <w:ilvl w:val="0"/>
          <w:numId w:val="8"/>
        </w:numPr>
        <w:jc w:val="both"/>
      </w:pPr>
      <w:r>
        <w:t>Ordonanţa Guvernului nr. 21/2002 privind gospodărirea localităţilor urbane şi rurale, cu modificările și completările ulterioare;</w:t>
      </w:r>
    </w:p>
    <w:p w:rsidR="009A7F79" w:rsidRDefault="009A7F79" w:rsidP="009A7F79">
      <w:pPr>
        <w:numPr>
          <w:ilvl w:val="0"/>
          <w:numId w:val="8"/>
        </w:numPr>
        <w:jc w:val="both"/>
      </w:pPr>
      <w:r>
        <w:t>Ordonanţa Guvernului nr.2/2001 privind regimul juridic al contravențiilor, cu modificările și completările ulterioare;</w:t>
      </w:r>
    </w:p>
    <w:p w:rsidR="009A7F79" w:rsidRDefault="009A7F79" w:rsidP="009A7F79">
      <w:pPr>
        <w:numPr>
          <w:ilvl w:val="0"/>
          <w:numId w:val="8"/>
        </w:numPr>
        <w:jc w:val="both"/>
      </w:pPr>
      <w:r>
        <w:t>prevederile art.129, alin. (1) și alin.(2), lit.b), lit.d), alin.(4) lit. g), alin. 7, lit.i), lit. n), lit p) din OUG nr.57/2019 privind Codul Administrativ, cu modificările și completările ulterioare;</w:t>
      </w:r>
    </w:p>
    <w:p w:rsidR="009A7F79" w:rsidRDefault="009A7F79" w:rsidP="009A7F79">
      <w:pPr>
        <w:ind w:left="720"/>
        <w:jc w:val="both"/>
      </w:pPr>
    </w:p>
    <w:p w:rsidR="009A7F79" w:rsidRPr="009A7F79" w:rsidRDefault="009A7F79" w:rsidP="009A7F79">
      <w:pPr>
        <w:pStyle w:val="normal0"/>
        <w:spacing w:before="0" w:after="0" w:line="276" w:lineRule="auto"/>
        <w:ind w:firstLine="720"/>
        <w:rPr>
          <w:rFonts w:ascii="Times New Roman" w:eastAsia="Tisa Offc Serif Pro" w:hAnsi="Times New Roman" w:cs="Times New Roman"/>
          <w:color w:val="000000"/>
          <w:sz w:val="24"/>
          <w:szCs w:val="24"/>
          <w:lang w:val="ro-RO"/>
        </w:rPr>
      </w:pPr>
      <w:r>
        <w:rPr>
          <w:rFonts w:eastAsia="Tisa Offc Serif Pro" w:cs="Times New Roman"/>
          <w:b/>
          <w:color w:val="000000"/>
          <w:sz w:val="24"/>
          <w:szCs w:val="24"/>
          <w:lang w:val="ro-RO"/>
        </w:rPr>
        <w:t xml:space="preserve"> </w:t>
      </w:r>
      <w:r>
        <w:rPr>
          <w:rFonts w:ascii="Times New Roman" w:eastAsia="Tisa Offc Serif Pro" w:hAnsi="Times New Roman" w:cs="Times New Roman"/>
          <w:b/>
          <w:color w:val="000000"/>
          <w:sz w:val="24"/>
          <w:szCs w:val="24"/>
          <w:lang w:val="ro-RO"/>
        </w:rPr>
        <w:t>În temeiul</w:t>
      </w:r>
      <w:r>
        <w:rPr>
          <w:rFonts w:ascii="Times New Roman" w:eastAsia="Tisa Offc Serif Pro" w:hAnsi="Times New Roman" w:cs="Times New Roman"/>
          <w:color w:val="000000"/>
          <w:sz w:val="24"/>
          <w:szCs w:val="24"/>
          <w:lang w:val="ro-RO"/>
        </w:rPr>
        <w:t xml:space="preserve"> art. 139  alin.(1), alin. (3) și art. 196 alin. (1) lit. a) din Ordonanţa de Urgenţă a Guvernului nr. 57/2019, privind Codul administrativ,</w:t>
      </w:r>
    </w:p>
    <w:p w:rsidR="009A7F79" w:rsidRDefault="009A7F79" w:rsidP="009A7F79">
      <w:pPr>
        <w:pStyle w:val="normal0"/>
        <w:spacing w:before="0" w:after="0" w:line="276" w:lineRule="auto"/>
        <w:rPr>
          <w:rFonts w:ascii="Times New Roman" w:eastAsia="Tisa Offc Serif Pro" w:hAnsi="Times New Roman" w:cs="Times New Roman"/>
          <w:b/>
          <w:color w:val="000000"/>
          <w:sz w:val="24"/>
          <w:szCs w:val="24"/>
          <w:lang w:val="ro-RO"/>
        </w:rPr>
      </w:pPr>
    </w:p>
    <w:p w:rsidR="009A7F79" w:rsidRDefault="009A7F79" w:rsidP="009A7F79">
      <w:pPr>
        <w:pStyle w:val="normal0"/>
        <w:spacing w:before="0" w:after="0" w:line="276" w:lineRule="auto"/>
        <w:jc w:val="center"/>
        <w:rPr>
          <w:rFonts w:ascii="Times New Roman" w:eastAsia="Tisa Offc Serif Pro" w:hAnsi="Times New Roman" w:cs="Times New Roman"/>
          <w:b/>
          <w:color w:val="000000"/>
          <w:sz w:val="24"/>
          <w:szCs w:val="24"/>
          <w:lang w:val="ro-RO"/>
        </w:rPr>
      </w:pPr>
      <w:r>
        <w:rPr>
          <w:rFonts w:ascii="Times New Roman" w:eastAsia="Tisa Offc Serif Pro" w:hAnsi="Times New Roman" w:cs="Times New Roman"/>
          <w:b/>
          <w:color w:val="000000"/>
          <w:sz w:val="24"/>
          <w:szCs w:val="24"/>
          <w:lang w:val="ro-RO"/>
        </w:rPr>
        <w:t>H O T Ă R Ă Ș T E :</w:t>
      </w:r>
    </w:p>
    <w:p w:rsidR="009A7F79" w:rsidRDefault="009A7F79" w:rsidP="009A7F79">
      <w:pPr>
        <w:pStyle w:val="normal0"/>
        <w:spacing w:before="0" w:after="0" w:line="276" w:lineRule="auto"/>
        <w:rPr>
          <w:rFonts w:ascii="Times New Roman" w:eastAsia="Tisa Offc Serif Pro" w:hAnsi="Times New Roman" w:cs="Times New Roman"/>
          <w:b/>
          <w:color w:val="000000"/>
          <w:sz w:val="24"/>
          <w:szCs w:val="24"/>
          <w:lang w:val="ro-RO"/>
        </w:rPr>
      </w:pPr>
    </w:p>
    <w:p w:rsidR="009A7F79" w:rsidRPr="000333B9" w:rsidRDefault="009A7F79" w:rsidP="00E43A3F">
      <w:pPr>
        <w:pStyle w:val="Heading1"/>
        <w:ind w:firstLine="720"/>
        <w:jc w:val="both"/>
        <w:rPr>
          <w:b w:val="0"/>
          <w:i w:val="0"/>
        </w:rPr>
      </w:pPr>
      <w:r w:rsidRPr="000333B9">
        <w:rPr>
          <w:rFonts w:eastAsia="Tisa Offc Serif Pro"/>
          <w:i w:val="0"/>
          <w:color w:val="000000"/>
        </w:rPr>
        <w:t xml:space="preserve">Art.1. </w:t>
      </w:r>
      <w:r w:rsidRPr="000333B9">
        <w:rPr>
          <w:b w:val="0"/>
          <w:i w:val="0"/>
        </w:rPr>
        <w:t xml:space="preserve">Se aprobă </w:t>
      </w:r>
      <w:r w:rsidR="000333B9">
        <w:rPr>
          <w:b w:val="0"/>
          <w:i w:val="0"/>
        </w:rPr>
        <w:t>actualizarea</w:t>
      </w:r>
      <w:r w:rsidR="000333B9" w:rsidRPr="000333B9">
        <w:rPr>
          <w:b w:val="0"/>
          <w:i w:val="0"/>
        </w:rPr>
        <w:t xml:space="preserve"> </w:t>
      </w:r>
      <w:r w:rsidR="000333B9">
        <w:rPr>
          <w:b w:val="0"/>
          <w:i w:val="0"/>
        </w:rPr>
        <w:t>P</w:t>
      </w:r>
      <w:r w:rsidR="000333B9" w:rsidRPr="000333B9">
        <w:rPr>
          <w:b w:val="0"/>
          <w:i w:val="0"/>
        </w:rPr>
        <w:t>lanului de măsuri pentru prevenirea și combaterea abandonării deșeurilor și asigurarea gestionării corespunzătoare a deșeurilor pe raza U.A.T. Comuna I.C. Brătianu, județul Tulcea</w:t>
      </w:r>
      <w:r>
        <w:t xml:space="preserve">, prevăzut în Anexa nr. 1 care face parte integrată din prezenta hotărâre.   </w:t>
      </w:r>
    </w:p>
    <w:p w:rsidR="000333B9" w:rsidRDefault="000333B9" w:rsidP="000333B9">
      <w:pPr>
        <w:jc w:val="both"/>
        <w:rPr>
          <w:rFonts w:eastAsia="Calibri"/>
          <w:lang w:val="ro-RO"/>
        </w:rPr>
      </w:pPr>
    </w:p>
    <w:p w:rsidR="00E43A3F" w:rsidRDefault="00E43A3F" w:rsidP="00E43A3F">
      <w:pPr>
        <w:pStyle w:val="NoSpacing"/>
        <w:ind w:firstLine="720"/>
        <w:jc w:val="both"/>
        <w:rPr>
          <w:rFonts w:ascii="Times New Roman" w:hAnsi="Times New Roman"/>
          <w:b/>
          <w:sz w:val="24"/>
          <w:szCs w:val="24"/>
        </w:rPr>
      </w:pPr>
      <w:r>
        <w:rPr>
          <w:rFonts w:ascii="Times New Roman" w:hAnsi="Times New Roman"/>
          <w:b/>
          <w:sz w:val="24"/>
          <w:szCs w:val="24"/>
        </w:rPr>
        <w:t xml:space="preserve">  </w:t>
      </w:r>
    </w:p>
    <w:p w:rsidR="000333B9" w:rsidRDefault="000333B9" w:rsidP="00E43A3F">
      <w:pPr>
        <w:pStyle w:val="NoSpacing"/>
        <w:ind w:firstLine="720"/>
        <w:jc w:val="both"/>
        <w:rPr>
          <w:rFonts w:ascii="Times New Roman" w:hAnsi="Times New Roman"/>
          <w:sz w:val="24"/>
          <w:szCs w:val="24"/>
        </w:rPr>
      </w:pPr>
      <w:r w:rsidRPr="0000099E">
        <w:rPr>
          <w:rFonts w:ascii="Times New Roman" w:hAnsi="Times New Roman"/>
          <w:b/>
          <w:sz w:val="24"/>
          <w:szCs w:val="24"/>
        </w:rPr>
        <w:lastRenderedPageBreak/>
        <w:t>Art.2</w:t>
      </w:r>
      <w:r w:rsidRPr="0000099E">
        <w:rPr>
          <w:rFonts w:ascii="Times New Roman" w:hAnsi="Times New Roman"/>
          <w:sz w:val="24"/>
          <w:szCs w:val="24"/>
        </w:rPr>
        <w:t xml:space="preserve"> </w:t>
      </w:r>
      <w:r w:rsidRPr="0014733A">
        <w:rPr>
          <w:rFonts w:ascii="Times New Roman" w:hAnsi="Times New Roman"/>
          <w:sz w:val="24"/>
          <w:szCs w:val="24"/>
        </w:rPr>
        <w:t xml:space="preserve">Constatarea contravențiilor și aplicarea sancțiunilor prevăzute în </w:t>
      </w:r>
      <w:r w:rsidR="00E56566">
        <w:rPr>
          <w:rFonts w:ascii="Times New Roman" w:hAnsi="Times New Roman"/>
          <w:sz w:val="24"/>
          <w:szCs w:val="24"/>
        </w:rPr>
        <w:t xml:space="preserve">planul de măsuri </w:t>
      </w:r>
      <w:r w:rsidRPr="0014733A">
        <w:rPr>
          <w:rFonts w:ascii="Times New Roman" w:hAnsi="Times New Roman"/>
          <w:sz w:val="24"/>
          <w:szCs w:val="24"/>
        </w:rPr>
        <w:t>aprobat potrivit art. 1 se realizează de către primarul comunei I.C. Brătianu, viceprimarul comunei I.C. Brătianu și persoanele împuternicite în acest scop prin dispoziția primarului, în limitele competențelor legale.</w:t>
      </w:r>
    </w:p>
    <w:p w:rsidR="000333B9" w:rsidRDefault="000333B9" w:rsidP="009A7F79">
      <w:pPr>
        <w:jc w:val="both"/>
      </w:pPr>
    </w:p>
    <w:p w:rsidR="000333B9" w:rsidRPr="0000099E" w:rsidRDefault="000333B9" w:rsidP="00E43A3F">
      <w:pPr>
        <w:pStyle w:val="NoSpacing"/>
        <w:ind w:firstLine="720"/>
        <w:jc w:val="both"/>
        <w:rPr>
          <w:rFonts w:ascii="Times New Roman" w:hAnsi="Times New Roman"/>
          <w:sz w:val="24"/>
          <w:szCs w:val="24"/>
        </w:rPr>
      </w:pPr>
      <w:r w:rsidRPr="0000099E">
        <w:rPr>
          <w:rFonts w:ascii="Times New Roman" w:hAnsi="Times New Roman"/>
          <w:b/>
          <w:sz w:val="24"/>
          <w:szCs w:val="24"/>
          <w:lang w:val="fr-FR"/>
        </w:rPr>
        <w:t>Art. 3</w:t>
      </w:r>
      <w:r w:rsidRPr="0000099E">
        <w:rPr>
          <w:rFonts w:ascii="Times New Roman" w:hAnsi="Times New Roman"/>
          <w:sz w:val="24"/>
          <w:szCs w:val="24"/>
          <w:lang w:val="fr-FR"/>
        </w:rPr>
        <w:t xml:space="preserve">. </w:t>
      </w:r>
      <w:r w:rsidRPr="0000099E">
        <w:rPr>
          <w:rFonts w:ascii="Times New Roman" w:hAnsi="Times New Roman"/>
          <w:sz w:val="24"/>
          <w:szCs w:val="24"/>
        </w:rPr>
        <w:t>Cu data intrării în vigoare a prezentei hotărâri orice altă dispoziţie contrară se abrogă.</w:t>
      </w:r>
    </w:p>
    <w:p w:rsidR="000333B9" w:rsidRPr="00AE6BEF" w:rsidRDefault="000333B9" w:rsidP="000333B9">
      <w:pPr>
        <w:pStyle w:val="NoSpacing"/>
        <w:jc w:val="both"/>
        <w:rPr>
          <w:rFonts w:ascii="Times New Roman" w:hAnsi="Times New Roman"/>
          <w:b/>
          <w:sz w:val="24"/>
          <w:szCs w:val="24"/>
          <w:lang w:val="fr-FR"/>
        </w:rPr>
      </w:pPr>
      <w:r>
        <w:rPr>
          <w:rFonts w:ascii="Times New Roman" w:hAnsi="Times New Roman"/>
          <w:b/>
          <w:sz w:val="24"/>
          <w:szCs w:val="24"/>
          <w:lang w:val="fr-FR"/>
        </w:rPr>
        <w:t xml:space="preserve"> </w:t>
      </w:r>
    </w:p>
    <w:p w:rsidR="000333B9" w:rsidRDefault="000333B9" w:rsidP="00E43A3F">
      <w:pPr>
        <w:ind w:firstLine="720"/>
        <w:jc w:val="both"/>
      </w:pPr>
      <w:r w:rsidRPr="0000099E">
        <w:rPr>
          <w:b/>
          <w:lang w:val="fr-FR"/>
        </w:rPr>
        <w:t>Art.4</w:t>
      </w:r>
      <w:r w:rsidRPr="0000099E">
        <w:rPr>
          <w:lang w:val="fr-FR"/>
        </w:rPr>
        <w:t xml:space="preserve"> </w:t>
      </w:r>
      <w:r w:rsidRPr="00AE6BEF">
        <w:t xml:space="preserve">Secretarul general al comunei I.C. Brătianu, județul Tulcea, va asigura comunicarea prezentei hotărâri, în termenul prevăzut de lege, către primarul comunei I.C. Brătianu, Instituția Prefectului – Județul Tulcea și celelalte persoane sau instituții interesate, după caz, precum și aducerea acesteia la cunoștință publică prin publicarea în Monitorul Oficial Local al comunei I.C. Brătianu, în format electronic, pe pagina de internet a comunei, la adresa </w:t>
      </w:r>
      <w:r>
        <w:t xml:space="preserve"> </w:t>
      </w:r>
      <w:hyperlink r:id="rId8" w:history="1">
        <w:r w:rsidRPr="001E3BC7">
          <w:rPr>
            <w:rStyle w:val="Hyperlink"/>
          </w:rPr>
          <w:t>www.icbratianu.ro</w:t>
        </w:r>
      </w:hyperlink>
    </w:p>
    <w:p w:rsidR="00E43A3F" w:rsidRDefault="00E43A3F" w:rsidP="00E43A3F">
      <w:pPr>
        <w:rPr>
          <w:b/>
          <w:sz w:val="22"/>
          <w:szCs w:val="22"/>
        </w:rPr>
      </w:pPr>
    </w:p>
    <w:p w:rsidR="00E43A3F" w:rsidRPr="00E43A3F" w:rsidRDefault="00E43A3F" w:rsidP="00E43A3F">
      <w:pPr>
        <w:rPr>
          <w:sz w:val="22"/>
          <w:szCs w:val="22"/>
        </w:rPr>
      </w:pPr>
      <w:r w:rsidRPr="00E43A3F">
        <w:rPr>
          <w:sz w:val="22"/>
          <w:szCs w:val="22"/>
        </w:rPr>
        <w:t>Hotărârea a f</w:t>
      </w:r>
      <w:r w:rsidR="00033112">
        <w:rPr>
          <w:sz w:val="22"/>
          <w:szCs w:val="22"/>
        </w:rPr>
        <w:t xml:space="preserve">ost adoptată  cu un număr de 9  voturi pentru,0 voturi împotriva, 0  abțineri din totalul de 9 </w:t>
      </w:r>
      <w:r w:rsidRPr="00E43A3F">
        <w:rPr>
          <w:sz w:val="22"/>
          <w:szCs w:val="22"/>
        </w:rPr>
        <w:t>consilieri prezenți din cei 9 aleși în funcție</w:t>
      </w:r>
    </w:p>
    <w:p w:rsidR="00E43A3F" w:rsidRPr="00E43A3F" w:rsidRDefault="00E43A3F" w:rsidP="00E43A3F">
      <w:pPr>
        <w:jc w:val="both"/>
        <w:rPr>
          <w:sz w:val="22"/>
          <w:szCs w:val="22"/>
        </w:rPr>
      </w:pPr>
    </w:p>
    <w:p w:rsidR="00E43A3F" w:rsidRPr="00E43A3F" w:rsidRDefault="00E43A3F" w:rsidP="00E43A3F">
      <w:pPr>
        <w:jc w:val="both"/>
        <w:rPr>
          <w:i/>
          <w:lang w:val="ro-RO"/>
        </w:rPr>
      </w:pPr>
    </w:p>
    <w:p w:rsidR="009A7F79" w:rsidRDefault="009A7F79" w:rsidP="009A7F79">
      <w:pPr>
        <w:pStyle w:val="normal0"/>
        <w:spacing w:before="0" w:after="0" w:line="276" w:lineRule="auto"/>
        <w:ind w:firstLine="720"/>
        <w:rPr>
          <w:rFonts w:ascii="Times New Roman" w:hAnsi="Times New Roman"/>
          <w:sz w:val="24"/>
          <w:szCs w:val="24"/>
          <w:lang w:val="ro-RO"/>
        </w:rPr>
      </w:pPr>
    </w:p>
    <w:p w:rsidR="009A7F79" w:rsidRDefault="009A7F79" w:rsidP="009A7F79">
      <w:pPr>
        <w:jc w:val="both"/>
        <w:rPr>
          <w:lang w:val="ro-RO"/>
        </w:rPr>
      </w:pPr>
    </w:p>
    <w:p w:rsidR="009A7F79" w:rsidRDefault="00E43A3F" w:rsidP="009A7F79">
      <w:pPr>
        <w:jc w:val="both"/>
      </w:pPr>
      <w:r>
        <w:rPr>
          <w:b/>
        </w:rPr>
        <w:t>PREȘEDINTE DE ȘEDINTĂ</w:t>
      </w:r>
      <w:r w:rsidR="009A7F79">
        <w:rPr>
          <w:b/>
        </w:rPr>
        <w:t xml:space="preserve">,                                  </w:t>
      </w:r>
      <w:r>
        <w:rPr>
          <w:b/>
        </w:rPr>
        <w:t xml:space="preserve">        </w:t>
      </w:r>
      <w:r w:rsidR="009A7F79">
        <w:rPr>
          <w:b/>
        </w:rPr>
        <w:t>Avizat pentru legalitate,</w:t>
      </w:r>
    </w:p>
    <w:p w:rsidR="009A7F79" w:rsidRDefault="00E43A3F" w:rsidP="009A7F79">
      <w:pPr>
        <w:rPr>
          <w:b/>
        </w:rPr>
      </w:pPr>
      <w:r w:rsidRPr="00E43A3F">
        <w:rPr>
          <w:b/>
        </w:rPr>
        <w:t>Împușcatu Antoneta</w:t>
      </w:r>
      <w:r w:rsidR="009A7F79" w:rsidRPr="00E43A3F">
        <w:rPr>
          <w:b/>
        </w:rPr>
        <w:tab/>
        <w:t xml:space="preserve">                                                       </w:t>
      </w:r>
      <w:r w:rsidRPr="00E43A3F">
        <w:rPr>
          <w:b/>
        </w:rPr>
        <w:t xml:space="preserve">      </w:t>
      </w:r>
      <w:r w:rsidR="009A7F79" w:rsidRPr="00E43A3F">
        <w:rPr>
          <w:b/>
        </w:rPr>
        <w:t xml:space="preserve"> Secretar general,</w:t>
      </w:r>
      <w:r w:rsidR="009A7F79" w:rsidRPr="00E43A3F">
        <w:rPr>
          <w:b/>
        </w:rPr>
        <w:tab/>
      </w:r>
      <w:r w:rsidR="009A7F79" w:rsidRPr="00E43A3F">
        <w:rPr>
          <w:b/>
        </w:rPr>
        <w:tab/>
      </w:r>
      <w:r w:rsidR="009A7F79" w:rsidRPr="00E43A3F">
        <w:rPr>
          <w:b/>
        </w:rPr>
        <w:tab/>
      </w:r>
      <w:r w:rsidR="009A7F79" w:rsidRPr="00E43A3F">
        <w:rPr>
          <w:b/>
        </w:rPr>
        <w:tab/>
      </w:r>
      <w:r w:rsidR="009A7F79" w:rsidRPr="00E43A3F">
        <w:rPr>
          <w:b/>
        </w:rPr>
        <w:tab/>
      </w:r>
      <w:r w:rsidR="009A7F79">
        <w:rPr>
          <w:b/>
        </w:rPr>
        <w:tab/>
        <w:t xml:space="preserve">                                   </w:t>
      </w:r>
      <w:r>
        <w:rPr>
          <w:b/>
        </w:rPr>
        <w:t xml:space="preserve">            </w:t>
      </w:r>
      <w:r w:rsidR="009A7F79">
        <w:rPr>
          <w:b/>
        </w:rPr>
        <w:t xml:space="preserve"> Munteanu Dănilă Milica </w:t>
      </w:r>
    </w:p>
    <w:p w:rsidR="009A7F79" w:rsidRDefault="009A7F79" w:rsidP="009A7F79">
      <w:pPr>
        <w:rPr>
          <w:b/>
        </w:rPr>
      </w:pPr>
      <w:r>
        <w:rPr>
          <w:b/>
        </w:rPr>
        <w:tab/>
      </w:r>
    </w:p>
    <w:p w:rsidR="009A7F79" w:rsidRDefault="009A7F79" w:rsidP="009A7F79">
      <w:pPr>
        <w:rPr>
          <w:b/>
        </w:rPr>
      </w:pPr>
    </w:p>
    <w:p w:rsidR="00E16B8B" w:rsidRPr="0046255F" w:rsidRDefault="00E16B8B" w:rsidP="009A7F79">
      <w:pPr>
        <w:rPr>
          <w:lang w:val="ro-RO"/>
        </w:rPr>
      </w:pPr>
    </w:p>
    <w:sectPr w:rsidR="00E16B8B" w:rsidRPr="0046255F" w:rsidSect="000F43D7">
      <w:headerReference w:type="default" r:id="rId9"/>
      <w:headerReference w:type="first" r:id="rId10"/>
      <w:pgSz w:w="12240" w:h="15840"/>
      <w:pgMar w:top="1276" w:right="1797" w:bottom="1134" w:left="1797" w:header="15"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057" w:rsidRDefault="00C34057" w:rsidP="00CE389E">
      <w:r>
        <w:separator/>
      </w:r>
    </w:p>
  </w:endnote>
  <w:endnote w:type="continuationSeparator" w:id="1">
    <w:p w:rsidR="00C34057" w:rsidRDefault="00C34057" w:rsidP="00CE38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sa Offc Serif Pro">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057" w:rsidRDefault="00C34057" w:rsidP="00CE389E">
      <w:r>
        <w:separator/>
      </w:r>
    </w:p>
  </w:footnote>
  <w:footnote w:type="continuationSeparator" w:id="1">
    <w:p w:rsidR="00C34057" w:rsidRDefault="00C34057" w:rsidP="00CE38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3E" w:rsidRDefault="00D85D3E" w:rsidP="00D85D3E">
    <w:pPr>
      <w:pStyle w:val="Header"/>
      <w:ind w:hanging="56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31" w:rsidRDefault="00BF3C31" w:rsidP="00BF3C31">
    <w:pPr>
      <w:pStyle w:val="Header"/>
      <w:ind w:hanging="567"/>
    </w:pPr>
    <w:r w:rsidRPr="0046255F">
      <w:rPr>
        <w:b/>
        <w:noProof/>
        <w:color w:val="0066FF"/>
        <w:sz w:val="28"/>
      </w:rPr>
      <w:drawing>
        <wp:inline distT="0" distB="0" distL="0" distR="0">
          <wp:extent cx="6150221" cy="1622425"/>
          <wp:effectExtent l="0" t="0" r="0" b="0"/>
          <wp:docPr id="18453526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55865" name="Imagine 1294955865"/>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60024" cy="1625011"/>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E4BD7"/>
    <w:multiLevelType w:val="hybridMultilevel"/>
    <w:tmpl w:val="84229804"/>
    <w:lvl w:ilvl="0" w:tplc="BD0E7978">
      <w:start w:val="2"/>
      <w:numFmt w:val="decimal"/>
      <w:lvlText w:val="%1"/>
      <w:lvlJc w:val="left"/>
      <w:pPr>
        <w:tabs>
          <w:tab w:val="num" w:pos="780"/>
        </w:tabs>
        <w:ind w:left="780" w:hanging="360"/>
      </w:pPr>
      <w:rPr>
        <w:rFonts w:hint="default"/>
        <w:u w:val="none"/>
      </w:r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1">
    <w:nsid w:val="0D193195"/>
    <w:multiLevelType w:val="hybridMultilevel"/>
    <w:tmpl w:val="B7862506"/>
    <w:lvl w:ilvl="0" w:tplc="0809000F">
      <w:start w:val="1"/>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0E2B3EA9"/>
    <w:multiLevelType w:val="hybridMultilevel"/>
    <w:tmpl w:val="956CEC86"/>
    <w:lvl w:ilvl="0" w:tplc="5C186CA6">
      <w:numFmt w:val="bullet"/>
      <w:lvlText w:val="-"/>
      <w:lvlJc w:val="left"/>
      <w:pPr>
        <w:ind w:left="720" w:hanging="360"/>
      </w:pPr>
      <w:rPr>
        <w:rFonts w:ascii="Calibri" w:eastAsia="Times New Roman"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A01132"/>
    <w:multiLevelType w:val="hybridMultilevel"/>
    <w:tmpl w:val="7EFCED7C"/>
    <w:lvl w:ilvl="0" w:tplc="8CE229D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FE6966"/>
    <w:multiLevelType w:val="hybridMultilevel"/>
    <w:tmpl w:val="D98A3BA0"/>
    <w:lvl w:ilvl="0" w:tplc="5C048AD6">
      <w:start w:val="6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5D0C64"/>
    <w:multiLevelType w:val="hybridMultilevel"/>
    <w:tmpl w:val="1534B3A6"/>
    <w:lvl w:ilvl="0" w:tplc="25CA2000">
      <w:start w:val="1"/>
      <w:numFmt w:val="bullet"/>
      <w:lvlText w:val="-"/>
      <w:lvlJc w:val="left"/>
      <w:pPr>
        <w:tabs>
          <w:tab w:val="num" w:pos="780"/>
        </w:tabs>
        <w:ind w:left="780" w:hanging="360"/>
      </w:pPr>
      <w:rPr>
        <w:rFonts w:ascii="Times New Roman" w:eastAsia="Times New Roman" w:hAnsi="Times New Roman" w:cs="Times New Roman"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6">
    <w:nsid w:val="6B590917"/>
    <w:multiLevelType w:val="hybridMultilevel"/>
    <w:tmpl w:val="CD027384"/>
    <w:lvl w:ilvl="0" w:tplc="6C2C6FCE">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7DEA5982"/>
    <w:multiLevelType w:val="hybridMultilevel"/>
    <w:tmpl w:val="75AE3284"/>
    <w:lvl w:ilvl="0" w:tplc="B394C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0"/>
  </w:num>
  <w:num w:numId="4">
    <w:abstractNumId w:val="7"/>
  </w:num>
  <w:num w:numId="5">
    <w:abstractNumId w:val="2"/>
  </w:num>
  <w:num w:numId="6">
    <w:abstractNumId w:val="3"/>
  </w:num>
  <w:num w:numId="7">
    <w:abstractNumId w:val="4"/>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characterSpacingControl w:val="doNotCompress"/>
  <w:hdrShapeDefaults>
    <o:shapedefaults v:ext="edit" spidmax="8194"/>
  </w:hdrShapeDefaults>
  <w:footnotePr>
    <w:footnote w:id="0"/>
    <w:footnote w:id="1"/>
  </w:footnotePr>
  <w:endnotePr>
    <w:endnote w:id="0"/>
    <w:endnote w:id="1"/>
  </w:endnotePr>
  <w:compat/>
  <w:rsids>
    <w:rsidRoot w:val="0045462E"/>
    <w:rsid w:val="00000C13"/>
    <w:rsid w:val="00001AF1"/>
    <w:rsid w:val="000040C2"/>
    <w:rsid w:val="00011E4E"/>
    <w:rsid w:val="00012679"/>
    <w:rsid w:val="00012F13"/>
    <w:rsid w:val="00021AF3"/>
    <w:rsid w:val="00024383"/>
    <w:rsid w:val="00025991"/>
    <w:rsid w:val="00026502"/>
    <w:rsid w:val="0003170A"/>
    <w:rsid w:val="00033112"/>
    <w:rsid w:val="000333B9"/>
    <w:rsid w:val="00033FF9"/>
    <w:rsid w:val="00034B4F"/>
    <w:rsid w:val="00036030"/>
    <w:rsid w:val="000364C3"/>
    <w:rsid w:val="00037C30"/>
    <w:rsid w:val="0004000C"/>
    <w:rsid w:val="00040259"/>
    <w:rsid w:val="00053E09"/>
    <w:rsid w:val="00054CA9"/>
    <w:rsid w:val="0006081B"/>
    <w:rsid w:val="00066EE9"/>
    <w:rsid w:val="00070963"/>
    <w:rsid w:val="00070B56"/>
    <w:rsid w:val="0007288E"/>
    <w:rsid w:val="00074C88"/>
    <w:rsid w:val="000752CD"/>
    <w:rsid w:val="000759AC"/>
    <w:rsid w:val="000765AC"/>
    <w:rsid w:val="00083A90"/>
    <w:rsid w:val="00084612"/>
    <w:rsid w:val="0008655F"/>
    <w:rsid w:val="00097BEC"/>
    <w:rsid w:val="000A0576"/>
    <w:rsid w:val="000A096F"/>
    <w:rsid w:val="000A640B"/>
    <w:rsid w:val="000B1046"/>
    <w:rsid w:val="000B74FD"/>
    <w:rsid w:val="000B7903"/>
    <w:rsid w:val="000D34BD"/>
    <w:rsid w:val="000D3978"/>
    <w:rsid w:val="000D40BA"/>
    <w:rsid w:val="000E2660"/>
    <w:rsid w:val="000F0942"/>
    <w:rsid w:val="000F43D7"/>
    <w:rsid w:val="001022E1"/>
    <w:rsid w:val="00103F97"/>
    <w:rsid w:val="001044CB"/>
    <w:rsid w:val="0011014F"/>
    <w:rsid w:val="001148A7"/>
    <w:rsid w:val="00114C07"/>
    <w:rsid w:val="001164AB"/>
    <w:rsid w:val="00117012"/>
    <w:rsid w:val="0011706D"/>
    <w:rsid w:val="00122103"/>
    <w:rsid w:val="00123835"/>
    <w:rsid w:val="0012412B"/>
    <w:rsid w:val="00124E45"/>
    <w:rsid w:val="00130E6D"/>
    <w:rsid w:val="001351EF"/>
    <w:rsid w:val="00137C9D"/>
    <w:rsid w:val="001413FB"/>
    <w:rsid w:val="001439E0"/>
    <w:rsid w:val="00144D15"/>
    <w:rsid w:val="001500E4"/>
    <w:rsid w:val="001568A3"/>
    <w:rsid w:val="001623B6"/>
    <w:rsid w:val="001659A7"/>
    <w:rsid w:val="00167334"/>
    <w:rsid w:val="00181D54"/>
    <w:rsid w:val="001827AB"/>
    <w:rsid w:val="00186106"/>
    <w:rsid w:val="001862A3"/>
    <w:rsid w:val="00193B5B"/>
    <w:rsid w:val="001961BD"/>
    <w:rsid w:val="00196E2D"/>
    <w:rsid w:val="001A1349"/>
    <w:rsid w:val="001A2E13"/>
    <w:rsid w:val="001A5775"/>
    <w:rsid w:val="001B1B68"/>
    <w:rsid w:val="001B1BF8"/>
    <w:rsid w:val="001B5550"/>
    <w:rsid w:val="001B5FFF"/>
    <w:rsid w:val="001C546D"/>
    <w:rsid w:val="001D1C69"/>
    <w:rsid w:val="001D61BF"/>
    <w:rsid w:val="001D6A71"/>
    <w:rsid w:val="001D7EA7"/>
    <w:rsid w:val="001E50AD"/>
    <w:rsid w:val="001F0CBB"/>
    <w:rsid w:val="001F64A1"/>
    <w:rsid w:val="001F6989"/>
    <w:rsid w:val="001F6EE9"/>
    <w:rsid w:val="00203CDE"/>
    <w:rsid w:val="0020509D"/>
    <w:rsid w:val="00213EFA"/>
    <w:rsid w:val="002144A9"/>
    <w:rsid w:val="0021467B"/>
    <w:rsid w:val="00226B81"/>
    <w:rsid w:val="002363C0"/>
    <w:rsid w:val="002366F1"/>
    <w:rsid w:val="002507C8"/>
    <w:rsid w:val="00251EEB"/>
    <w:rsid w:val="00260CB6"/>
    <w:rsid w:val="00267D5B"/>
    <w:rsid w:val="00272D61"/>
    <w:rsid w:val="00273A92"/>
    <w:rsid w:val="002745D4"/>
    <w:rsid w:val="00274E86"/>
    <w:rsid w:val="00274EB1"/>
    <w:rsid w:val="00281763"/>
    <w:rsid w:val="00282B0B"/>
    <w:rsid w:val="0028743B"/>
    <w:rsid w:val="00287CF2"/>
    <w:rsid w:val="00296D5A"/>
    <w:rsid w:val="002B0D06"/>
    <w:rsid w:val="002B223A"/>
    <w:rsid w:val="002B6EAF"/>
    <w:rsid w:val="002B752A"/>
    <w:rsid w:val="002C115C"/>
    <w:rsid w:val="002C36DD"/>
    <w:rsid w:val="002C7D0A"/>
    <w:rsid w:val="002D1A3F"/>
    <w:rsid w:val="002D22D3"/>
    <w:rsid w:val="002D542F"/>
    <w:rsid w:val="002D6633"/>
    <w:rsid w:val="002E2B6B"/>
    <w:rsid w:val="002E2BC3"/>
    <w:rsid w:val="002F0D48"/>
    <w:rsid w:val="002F35D5"/>
    <w:rsid w:val="002F635F"/>
    <w:rsid w:val="00300690"/>
    <w:rsid w:val="00301FF8"/>
    <w:rsid w:val="003022FC"/>
    <w:rsid w:val="00304CA5"/>
    <w:rsid w:val="003056EC"/>
    <w:rsid w:val="003075FE"/>
    <w:rsid w:val="00316CE8"/>
    <w:rsid w:val="003208B4"/>
    <w:rsid w:val="00324400"/>
    <w:rsid w:val="0032663E"/>
    <w:rsid w:val="00326C63"/>
    <w:rsid w:val="00340F29"/>
    <w:rsid w:val="00343770"/>
    <w:rsid w:val="00345491"/>
    <w:rsid w:val="0034582C"/>
    <w:rsid w:val="00345DE2"/>
    <w:rsid w:val="00347423"/>
    <w:rsid w:val="0035310F"/>
    <w:rsid w:val="0035561D"/>
    <w:rsid w:val="003622B5"/>
    <w:rsid w:val="00362DAF"/>
    <w:rsid w:val="00370BDE"/>
    <w:rsid w:val="00385D3A"/>
    <w:rsid w:val="00387F39"/>
    <w:rsid w:val="003A33F4"/>
    <w:rsid w:val="003B6403"/>
    <w:rsid w:val="003B6C64"/>
    <w:rsid w:val="003B78A3"/>
    <w:rsid w:val="003C166E"/>
    <w:rsid w:val="003C3C43"/>
    <w:rsid w:val="003D3F72"/>
    <w:rsid w:val="003E001C"/>
    <w:rsid w:val="003E12A1"/>
    <w:rsid w:val="003E1DF4"/>
    <w:rsid w:val="003F24C8"/>
    <w:rsid w:val="004038A7"/>
    <w:rsid w:val="00404CAD"/>
    <w:rsid w:val="00404EED"/>
    <w:rsid w:val="00405A76"/>
    <w:rsid w:val="00410A7C"/>
    <w:rsid w:val="0041514D"/>
    <w:rsid w:val="00416587"/>
    <w:rsid w:val="00422971"/>
    <w:rsid w:val="00422D15"/>
    <w:rsid w:val="004257C5"/>
    <w:rsid w:val="00426CB1"/>
    <w:rsid w:val="00434F81"/>
    <w:rsid w:val="00440552"/>
    <w:rsid w:val="00440DA9"/>
    <w:rsid w:val="0044418F"/>
    <w:rsid w:val="00447985"/>
    <w:rsid w:val="0045235B"/>
    <w:rsid w:val="0045341E"/>
    <w:rsid w:val="0045462E"/>
    <w:rsid w:val="00457CA7"/>
    <w:rsid w:val="004608CC"/>
    <w:rsid w:val="00460D09"/>
    <w:rsid w:val="0046255F"/>
    <w:rsid w:val="004649A8"/>
    <w:rsid w:val="00472715"/>
    <w:rsid w:val="00476DCE"/>
    <w:rsid w:val="00484F05"/>
    <w:rsid w:val="0048616F"/>
    <w:rsid w:val="004865F3"/>
    <w:rsid w:val="00493A9C"/>
    <w:rsid w:val="004948A2"/>
    <w:rsid w:val="004A13D0"/>
    <w:rsid w:val="004A7D57"/>
    <w:rsid w:val="004B3F40"/>
    <w:rsid w:val="004B7800"/>
    <w:rsid w:val="004C3C92"/>
    <w:rsid w:val="004C60E9"/>
    <w:rsid w:val="004D1473"/>
    <w:rsid w:val="004E1FA5"/>
    <w:rsid w:val="004E3E25"/>
    <w:rsid w:val="004E7163"/>
    <w:rsid w:val="004E790C"/>
    <w:rsid w:val="004F10CD"/>
    <w:rsid w:val="004F202E"/>
    <w:rsid w:val="004F48C8"/>
    <w:rsid w:val="00501819"/>
    <w:rsid w:val="00501BD7"/>
    <w:rsid w:val="00501CBC"/>
    <w:rsid w:val="00502162"/>
    <w:rsid w:val="0050584B"/>
    <w:rsid w:val="00523219"/>
    <w:rsid w:val="005312E9"/>
    <w:rsid w:val="0053179F"/>
    <w:rsid w:val="00531CC9"/>
    <w:rsid w:val="005525F6"/>
    <w:rsid w:val="00565014"/>
    <w:rsid w:val="00566DF4"/>
    <w:rsid w:val="005726A6"/>
    <w:rsid w:val="00582583"/>
    <w:rsid w:val="00587A36"/>
    <w:rsid w:val="00594605"/>
    <w:rsid w:val="005970A9"/>
    <w:rsid w:val="005A0073"/>
    <w:rsid w:val="005A0459"/>
    <w:rsid w:val="005A0B60"/>
    <w:rsid w:val="005B55D9"/>
    <w:rsid w:val="005B75C3"/>
    <w:rsid w:val="005B7F3E"/>
    <w:rsid w:val="005C1FE5"/>
    <w:rsid w:val="005C64BD"/>
    <w:rsid w:val="005C6640"/>
    <w:rsid w:val="005C7E18"/>
    <w:rsid w:val="005D0298"/>
    <w:rsid w:val="005D250E"/>
    <w:rsid w:val="005D54CF"/>
    <w:rsid w:val="005D602D"/>
    <w:rsid w:val="005E3E24"/>
    <w:rsid w:val="005E44B7"/>
    <w:rsid w:val="005E46C3"/>
    <w:rsid w:val="005E7BEE"/>
    <w:rsid w:val="005F188F"/>
    <w:rsid w:val="005F6695"/>
    <w:rsid w:val="00610928"/>
    <w:rsid w:val="00611BFD"/>
    <w:rsid w:val="00615B10"/>
    <w:rsid w:val="0061671F"/>
    <w:rsid w:val="0061694D"/>
    <w:rsid w:val="006207A2"/>
    <w:rsid w:val="00623815"/>
    <w:rsid w:val="00624E26"/>
    <w:rsid w:val="00626F73"/>
    <w:rsid w:val="00642271"/>
    <w:rsid w:val="0064555F"/>
    <w:rsid w:val="0065377E"/>
    <w:rsid w:val="0066520A"/>
    <w:rsid w:val="006655E2"/>
    <w:rsid w:val="00667720"/>
    <w:rsid w:val="006713D5"/>
    <w:rsid w:val="00671AC4"/>
    <w:rsid w:val="00674F47"/>
    <w:rsid w:val="006760C9"/>
    <w:rsid w:val="00683DEF"/>
    <w:rsid w:val="00687311"/>
    <w:rsid w:val="0069350E"/>
    <w:rsid w:val="006945C5"/>
    <w:rsid w:val="006A0B06"/>
    <w:rsid w:val="006A2BFB"/>
    <w:rsid w:val="006A37CB"/>
    <w:rsid w:val="006A523B"/>
    <w:rsid w:val="006A54D7"/>
    <w:rsid w:val="006A577F"/>
    <w:rsid w:val="006A57F1"/>
    <w:rsid w:val="006B0159"/>
    <w:rsid w:val="006B060D"/>
    <w:rsid w:val="006B1224"/>
    <w:rsid w:val="006B5199"/>
    <w:rsid w:val="006B5936"/>
    <w:rsid w:val="006B6058"/>
    <w:rsid w:val="006C4247"/>
    <w:rsid w:val="006C5150"/>
    <w:rsid w:val="006D05FA"/>
    <w:rsid w:val="006D336D"/>
    <w:rsid w:val="006D3CAD"/>
    <w:rsid w:val="006D4224"/>
    <w:rsid w:val="006E05A6"/>
    <w:rsid w:val="006E2C29"/>
    <w:rsid w:val="006F4918"/>
    <w:rsid w:val="006F66C1"/>
    <w:rsid w:val="006F6EEE"/>
    <w:rsid w:val="006F7903"/>
    <w:rsid w:val="00701BB3"/>
    <w:rsid w:val="0071357D"/>
    <w:rsid w:val="00716A8F"/>
    <w:rsid w:val="00723117"/>
    <w:rsid w:val="00724FF3"/>
    <w:rsid w:val="00725FD1"/>
    <w:rsid w:val="00732621"/>
    <w:rsid w:val="00732C41"/>
    <w:rsid w:val="00733BC5"/>
    <w:rsid w:val="0073641C"/>
    <w:rsid w:val="00736C88"/>
    <w:rsid w:val="007412F5"/>
    <w:rsid w:val="00742E74"/>
    <w:rsid w:val="00747C4A"/>
    <w:rsid w:val="007503E4"/>
    <w:rsid w:val="00757759"/>
    <w:rsid w:val="007578F1"/>
    <w:rsid w:val="00760441"/>
    <w:rsid w:val="00766447"/>
    <w:rsid w:val="00774C66"/>
    <w:rsid w:val="007765D6"/>
    <w:rsid w:val="00781BCB"/>
    <w:rsid w:val="00784012"/>
    <w:rsid w:val="0079088C"/>
    <w:rsid w:val="00793B04"/>
    <w:rsid w:val="00794F8E"/>
    <w:rsid w:val="007A30D3"/>
    <w:rsid w:val="007B6F5A"/>
    <w:rsid w:val="007C23C1"/>
    <w:rsid w:val="007D2F99"/>
    <w:rsid w:val="007E208A"/>
    <w:rsid w:val="007F1A60"/>
    <w:rsid w:val="007F2EB4"/>
    <w:rsid w:val="007F2F7A"/>
    <w:rsid w:val="008011BE"/>
    <w:rsid w:val="00803E51"/>
    <w:rsid w:val="00806719"/>
    <w:rsid w:val="00813FE8"/>
    <w:rsid w:val="00826773"/>
    <w:rsid w:val="00833031"/>
    <w:rsid w:val="008406BD"/>
    <w:rsid w:val="00841C1F"/>
    <w:rsid w:val="0084485D"/>
    <w:rsid w:val="00845DCC"/>
    <w:rsid w:val="00846FB4"/>
    <w:rsid w:val="008511A0"/>
    <w:rsid w:val="00854174"/>
    <w:rsid w:val="00856B59"/>
    <w:rsid w:val="0085793A"/>
    <w:rsid w:val="008641B4"/>
    <w:rsid w:val="008658AA"/>
    <w:rsid w:val="00866D12"/>
    <w:rsid w:val="008762AB"/>
    <w:rsid w:val="00883825"/>
    <w:rsid w:val="00883F09"/>
    <w:rsid w:val="008843D5"/>
    <w:rsid w:val="00884E74"/>
    <w:rsid w:val="008850DF"/>
    <w:rsid w:val="008917EA"/>
    <w:rsid w:val="00892064"/>
    <w:rsid w:val="008A3A2F"/>
    <w:rsid w:val="008A5176"/>
    <w:rsid w:val="008A54D1"/>
    <w:rsid w:val="008B193E"/>
    <w:rsid w:val="008B1F9B"/>
    <w:rsid w:val="008B2228"/>
    <w:rsid w:val="008B3DBC"/>
    <w:rsid w:val="008C2FF5"/>
    <w:rsid w:val="008C474E"/>
    <w:rsid w:val="008C5895"/>
    <w:rsid w:val="008D32AC"/>
    <w:rsid w:val="008E2427"/>
    <w:rsid w:val="008E7544"/>
    <w:rsid w:val="008F3DD9"/>
    <w:rsid w:val="008F4C5E"/>
    <w:rsid w:val="009030E1"/>
    <w:rsid w:val="00911521"/>
    <w:rsid w:val="0092022D"/>
    <w:rsid w:val="009220F0"/>
    <w:rsid w:val="00930D98"/>
    <w:rsid w:val="0093285C"/>
    <w:rsid w:val="00934CD7"/>
    <w:rsid w:val="00936D11"/>
    <w:rsid w:val="00942446"/>
    <w:rsid w:val="009471F5"/>
    <w:rsid w:val="00960A35"/>
    <w:rsid w:val="00961058"/>
    <w:rsid w:val="00963412"/>
    <w:rsid w:val="00971701"/>
    <w:rsid w:val="00971E8B"/>
    <w:rsid w:val="0097552F"/>
    <w:rsid w:val="00977211"/>
    <w:rsid w:val="00977942"/>
    <w:rsid w:val="009822E4"/>
    <w:rsid w:val="00987537"/>
    <w:rsid w:val="00996129"/>
    <w:rsid w:val="009A3598"/>
    <w:rsid w:val="009A5AA5"/>
    <w:rsid w:val="009A6295"/>
    <w:rsid w:val="009A6380"/>
    <w:rsid w:val="009A7F79"/>
    <w:rsid w:val="009B0CA9"/>
    <w:rsid w:val="009B1321"/>
    <w:rsid w:val="009B2232"/>
    <w:rsid w:val="009B6DC3"/>
    <w:rsid w:val="009C5399"/>
    <w:rsid w:val="009D3E3E"/>
    <w:rsid w:val="009D4FF3"/>
    <w:rsid w:val="009E29BC"/>
    <w:rsid w:val="009E6E66"/>
    <w:rsid w:val="009F117B"/>
    <w:rsid w:val="009F4F17"/>
    <w:rsid w:val="009F6667"/>
    <w:rsid w:val="009F6A4F"/>
    <w:rsid w:val="009F7EE8"/>
    <w:rsid w:val="00A1417E"/>
    <w:rsid w:val="00A17FA8"/>
    <w:rsid w:val="00A20945"/>
    <w:rsid w:val="00A3240D"/>
    <w:rsid w:val="00A33768"/>
    <w:rsid w:val="00A34A66"/>
    <w:rsid w:val="00A34D2E"/>
    <w:rsid w:val="00A40FDF"/>
    <w:rsid w:val="00A41501"/>
    <w:rsid w:val="00A447E5"/>
    <w:rsid w:val="00A45509"/>
    <w:rsid w:val="00A54CEF"/>
    <w:rsid w:val="00A62FC3"/>
    <w:rsid w:val="00A640CF"/>
    <w:rsid w:val="00A77BC9"/>
    <w:rsid w:val="00A8165F"/>
    <w:rsid w:val="00A93C35"/>
    <w:rsid w:val="00A93D0A"/>
    <w:rsid w:val="00A94E18"/>
    <w:rsid w:val="00AA04B9"/>
    <w:rsid w:val="00AA1877"/>
    <w:rsid w:val="00AA379B"/>
    <w:rsid w:val="00AB0767"/>
    <w:rsid w:val="00AB6B88"/>
    <w:rsid w:val="00AC01E9"/>
    <w:rsid w:val="00AD5D79"/>
    <w:rsid w:val="00AD6906"/>
    <w:rsid w:val="00AE6F7B"/>
    <w:rsid w:val="00AF5312"/>
    <w:rsid w:val="00B012E4"/>
    <w:rsid w:val="00B02D1C"/>
    <w:rsid w:val="00B04036"/>
    <w:rsid w:val="00B04106"/>
    <w:rsid w:val="00B07631"/>
    <w:rsid w:val="00B11FDC"/>
    <w:rsid w:val="00B2496B"/>
    <w:rsid w:val="00B3061E"/>
    <w:rsid w:val="00B306C9"/>
    <w:rsid w:val="00B44A5B"/>
    <w:rsid w:val="00B476BF"/>
    <w:rsid w:val="00B509CC"/>
    <w:rsid w:val="00B51514"/>
    <w:rsid w:val="00B53257"/>
    <w:rsid w:val="00B54DBA"/>
    <w:rsid w:val="00B55DEB"/>
    <w:rsid w:val="00B64857"/>
    <w:rsid w:val="00B7220C"/>
    <w:rsid w:val="00B81C20"/>
    <w:rsid w:val="00B87363"/>
    <w:rsid w:val="00B9184D"/>
    <w:rsid w:val="00B93D7B"/>
    <w:rsid w:val="00B95A54"/>
    <w:rsid w:val="00B96234"/>
    <w:rsid w:val="00BA3AF3"/>
    <w:rsid w:val="00BA438D"/>
    <w:rsid w:val="00BB3845"/>
    <w:rsid w:val="00BC4B76"/>
    <w:rsid w:val="00BC7F76"/>
    <w:rsid w:val="00BD0301"/>
    <w:rsid w:val="00BD1F15"/>
    <w:rsid w:val="00BD5B49"/>
    <w:rsid w:val="00BD5EBF"/>
    <w:rsid w:val="00BF07EB"/>
    <w:rsid w:val="00BF0DB1"/>
    <w:rsid w:val="00BF3C31"/>
    <w:rsid w:val="00C0064A"/>
    <w:rsid w:val="00C020A4"/>
    <w:rsid w:val="00C03275"/>
    <w:rsid w:val="00C23439"/>
    <w:rsid w:val="00C2566E"/>
    <w:rsid w:val="00C30B27"/>
    <w:rsid w:val="00C31043"/>
    <w:rsid w:val="00C34057"/>
    <w:rsid w:val="00C3624A"/>
    <w:rsid w:val="00C409A2"/>
    <w:rsid w:val="00C42C42"/>
    <w:rsid w:val="00C42E11"/>
    <w:rsid w:val="00C44334"/>
    <w:rsid w:val="00C45448"/>
    <w:rsid w:val="00C505D5"/>
    <w:rsid w:val="00C55EED"/>
    <w:rsid w:val="00C62320"/>
    <w:rsid w:val="00C6649A"/>
    <w:rsid w:val="00C679DF"/>
    <w:rsid w:val="00C701A4"/>
    <w:rsid w:val="00C74202"/>
    <w:rsid w:val="00C90157"/>
    <w:rsid w:val="00C9163D"/>
    <w:rsid w:val="00C943C1"/>
    <w:rsid w:val="00C946A0"/>
    <w:rsid w:val="00CA016B"/>
    <w:rsid w:val="00CA76BA"/>
    <w:rsid w:val="00CB3B8C"/>
    <w:rsid w:val="00CC3DD3"/>
    <w:rsid w:val="00CC7510"/>
    <w:rsid w:val="00CD2DD8"/>
    <w:rsid w:val="00CE28EA"/>
    <w:rsid w:val="00CE389E"/>
    <w:rsid w:val="00D02533"/>
    <w:rsid w:val="00D1061E"/>
    <w:rsid w:val="00D10A58"/>
    <w:rsid w:val="00D12E87"/>
    <w:rsid w:val="00D226AE"/>
    <w:rsid w:val="00D34852"/>
    <w:rsid w:val="00D34E2B"/>
    <w:rsid w:val="00D37415"/>
    <w:rsid w:val="00D37D07"/>
    <w:rsid w:val="00D41E93"/>
    <w:rsid w:val="00D43D20"/>
    <w:rsid w:val="00D52862"/>
    <w:rsid w:val="00D577CC"/>
    <w:rsid w:val="00D67948"/>
    <w:rsid w:val="00D720AA"/>
    <w:rsid w:val="00D72EED"/>
    <w:rsid w:val="00D75CDF"/>
    <w:rsid w:val="00D77499"/>
    <w:rsid w:val="00D80DF7"/>
    <w:rsid w:val="00D82B3A"/>
    <w:rsid w:val="00D83125"/>
    <w:rsid w:val="00D845AC"/>
    <w:rsid w:val="00D85645"/>
    <w:rsid w:val="00D85D3E"/>
    <w:rsid w:val="00D903CC"/>
    <w:rsid w:val="00D92E60"/>
    <w:rsid w:val="00D92EB8"/>
    <w:rsid w:val="00D9370C"/>
    <w:rsid w:val="00D93BB3"/>
    <w:rsid w:val="00D94C91"/>
    <w:rsid w:val="00D95D3A"/>
    <w:rsid w:val="00D9747C"/>
    <w:rsid w:val="00DA29C2"/>
    <w:rsid w:val="00DB165E"/>
    <w:rsid w:val="00DB56AA"/>
    <w:rsid w:val="00DB696E"/>
    <w:rsid w:val="00DB79A4"/>
    <w:rsid w:val="00DC5E39"/>
    <w:rsid w:val="00DD0118"/>
    <w:rsid w:val="00DD3EFC"/>
    <w:rsid w:val="00DD51E6"/>
    <w:rsid w:val="00DD7B08"/>
    <w:rsid w:val="00DE3286"/>
    <w:rsid w:val="00DF2E45"/>
    <w:rsid w:val="00DF32F7"/>
    <w:rsid w:val="00E03794"/>
    <w:rsid w:val="00E0384D"/>
    <w:rsid w:val="00E06A8F"/>
    <w:rsid w:val="00E0769E"/>
    <w:rsid w:val="00E10A67"/>
    <w:rsid w:val="00E143FB"/>
    <w:rsid w:val="00E165E8"/>
    <w:rsid w:val="00E16B8B"/>
    <w:rsid w:val="00E22625"/>
    <w:rsid w:val="00E235E8"/>
    <w:rsid w:val="00E258F3"/>
    <w:rsid w:val="00E26E28"/>
    <w:rsid w:val="00E3079E"/>
    <w:rsid w:val="00E30971"/>
    <w:rsid w:val="00E315DF"/>
    <w:rsid w:val="00E323CA"/>
    <w:rsid w:val="00E3307E"/>
    <w:rsid w:val="00E3682A"/>
    <w:rsid w:val="00E4210F"/>
    <w:rsid w:val="00E43A3F"/>
    <w:rsid w:val="00E43C70"/>
    <w:rsid w:val="00E44D3A"/>
    <w:rsid w:val="00E46197"/>
    <w:rsid w:val="00E512F6"/>
    <w:rsid w:val="00E51AD2"/>
    <w:rsid w:val="00E53A42"/>
    <w:rsid w:val="00E55A29"/>
    <w:rsid w:val="00E55CBC"/>
    <w:rsid w:val="00E56566"/>
    <w:rsid w:val="00E61249"/>
    <w:rsid w:val="00E61749"/>
    <w:rsid w:val="00E7037A"/>
    <w:rsid w:val="00E709E5"/>
    <w:rsid w:val="00E748E4"/>
    <w:rsid w:val="00E762E3"/>
    <w:rsid w:val="00E768D8"/>
    <w:rsid w:val="00E81A98"/>
    <w:rsid w:val="00E841CE"/>
    <w:rsid w:val="00E95D15"/>
    <w:rsid w:val="00EA37CA"/>
    <w:rsid w:val="00EA7C1E"/>
    <w:rsid w:val="00EB2FF1"/>
    <w:rsid w:val="00EB558D"/>
    <w:rsid w:val="00ED3566"/>
    <w:rsid w:val="00ED420E"/>
    <w:rsid w:val="00ED599E"/>
    <w:rsid w:val="00ED5A23"/>
    <w:rsid w:val="00EE10EC"/>
    <w:rsid w:val="00EF06B8"/>
    <w:rsid w:val="00EF7F4F"/>
    <w:rsid w:val="00F03A64"/>
    <w:rsid w:val="00F03E96"/>
    <w:rsid w:val="00F113D3"/>
    <w:rsid w:val="00F13677"/>
    <w:rsid w:val="00F1454A"/>
    <w:rsid w:val="00F17E21"/>
    <w:rsid w:val="00F23FD6"/>
    <w:rsid w:val="00F30764"/>
    <w:rsid w:val="00F31227"/>
    <w:rsid w:val="00F33B5A"/>
    <w:rsid w:val="00F36280"/>
    <w:rsid w:val="00F369DD"/>
    <w:rsid w:val="00F37784"/>
    <w:rsid w:val="00F52ADD"/>
    <w:rsid w:val="00F54D0F"/>
    <w:rsid w:val="00F55E2D"/>
    <w:rsid w:val="00F724C8"/>
    <w:rsid w:val="00F73D20"/>
    <w:rsid w:val="00F75D13"/>
    <w:rsid w:val="00F80E60"/>
    <w:rsid w:val="00F860F3"/>
    <w:rsid w:val="00F903AB"/>
    <w:rsid w:val="00F90E04"/>
    <w:rsid w:val="00F95241"/>
    <w:rsid w:val="00FA04C2"/>
    <w:rsid w:val="00FA0695"/>
    <w:rsid w:val="00FA35BC"/>
    <w:rsid w:val="00FA5FAF"/>
    <w:rsid w:val="00FC188A"/>
    <w:rsid w:val="00FC48E6"/>
    <w:rsid w:val="00FC55A5"/>
    <w:rsid w:val="00FC592C"/>
    <w:rsid w:val="00FD0371"/>
    <w:rsid w:val="00FE3FEC"/>
    <w:rsid w:val="00FF16D7"/>
    <w:rsid w:val="00FF1942"/>
    <w:rsid w:val="00FF3B89"/>
    <w:rsid w:val="00FF3C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62E"/>
    <w:rPr>
      <w:sz w:val="24"/>
      <w:szCs w:val="24"/>
    </w:rPr>
  </w:style>
  <w:style w:type="paragraph" w:styleId="Heading1">
    <w:name w:val="heading 1"/>
    <w:basedOn w:val="Normal"/>
    <w:next w:val="Normal"/>
    <w:link w:val="Heading1Char"/>
    <w:qFormat/>
    <w:rsid w:val="009A7F79"/>
    <w:pPr>
      <w:keepNext/>
      <w:jc w:val="center"/>
      <w:outlineLvl w:val="0"/>
    </w:pPr>
    <w:rPr>
      <w:b/>
      <w:i/>
      <w:iCs/>
      <w:lang w:val="fr-FR"/>
    </w:rPr>
  </w:style>
  <w:style w:type="paragraph" w:styleId="Heading2">
    <w:name w:val="heading 2"/>
    <w:basedOn w:val="Normal"/>
    <w:next w:val="Normal"/>
    <w:link w:val="Heading2Char"/>
    <w:qFormat/>
    <w:rsid w:val="009A7F79"/>
    <w:pPr>
      <w:keepNext/>
      <w:jc w:val="both"/>
      <w:outlineLvl w:val="1"/>
    </w:pPr>
    <w:rPr>
      <w:b/>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aracterCaracter1CharCharCharCharCharCharChar">
    <w:name w:val="Char Caracter Caracter1 Char Char Char Char Char Char Char"/>
    <w:basedOn w:val="Normal"/>
    <w:rsid w:val="0045462E"/>
    <w:rPr>
      <w:lang w:val="pl-PL" w:eastAsia="pl-PL"/>
    </w:rPr>
  </w:style>
  <w:style w:type="table" w:styleId="TableGrid">
    <w:name w:val="Table Grid"/>
    <w:basedOn w:val="TableNormal"/>
    <w:rsid w:val="003454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7C1E"/>
    <w:rPr>
      <w:rFonts w:ascii="Calibri" w:eastAsia="Calibri" w:hAnsi="Calibri"/>
      <w:sz w:val="22"/>
      <w:szCs w:val="22"/>
      <w:lang w:val="ro-RO"/>
    </w:rPr>
  </w:style>
  <w:style w:type="character" w:styleId="Hyperlink">
    <w:name w:val="Hyperlink"/>
    <w:basedOn w:val="DefaultParagraphFont"/>
    <w:rsid w:val="00203CDE"/>
    <w:rPr>
      <w:color w:val="0000FF"/>
      <w:u w:val="single"/>
    </w:rPr>
  </w:style>
  <w:style w:type="character" w:styleId="Strong">
    <w:name w:val="Strong"/>
    <w:basedOn w:val="DefaultParagraphFont"/>
    <w:qFormat/>
    <w:rsid w:val="00C409A2"/>
    <w:rPr>
      <w:b/>
      <w:bCs/>
    </w:rPr>
  </w:style>
  <w:style w:type="paragraph" w:styleId="Header">
    <w:name w:val="header"/>
    <w:basedOn w:val="Normal"/>
    <w:link w:val="HeaderChar"/>
    <w:uiPriority w:val="99"/>
    <w:rsid w:val="00CE389E"/>
    <w:pPr>
      <w:tabs>
        <w:tab w:val="center" w:pos="4680"/>
        <w:tab w:val="right" w:pos="9360"/>
      </w:tabs>
    </w:pPr>
  </w:style>
  <w:style w:type="character" w:customStyle="1" w:styleId="HeaderChar">
    <w:name w:val="Header Char"/>
    <w:basedOn w:val="DefaultParagraphFont"/>
    <w:link w:val="Header"/>
    <w:uiPriority w:val="99"/>
    <w:rsid w:val="00CE389E"/>
    <w:rPr>
      <w:sz w:val="24"/>
      <w:szCs w:val="24"/>
    </w:rPr>
  </w:style>
  <w:style w:type="paragraph" w:styleId="Footer">
    <w:name w:val="footer"/>
    <w:basedOn w:val="Normal"/>
    <w:link w:val="FooterChar"/>
    <w:rsid w:val="00CE389E"/>
    <w:pPr>
      <w:tabs>
        <w:tab w:val="center" w:pos="4680"/>
        <w:tab w:val="right" w:pos="9360"/>
      </w:tabs>
    </w:pPr>
  </w:style>
  <w:style w:type="character" w:customStyle="1" w:styleId="FooterChar">
    <w:name w:val="Footer Char"/>
    <w:basedOn w:val="DefaultParagraphFont"/>
    <w:link w:val="Footer"/>
    <w:rsid w:val="00CE389E"/>
    <w:rPr>
      <w:sz w:val="24"/>
      <w:szCs w:val="24"/>
    </w:rPr>
  </w:style>
  <w:style w:type="paragraph" w:styleId="BalloonText">
    <w:name w:val="Balloon Text"/>
    <w:basedOn w:val="Normal"/>
    <w:link w:val="BalloonTextChar"/>
    <w:rsid w:val="00674F47"/>
    <w:rPr>
      <w:rFonts w:ascii="Segoe UI" w:hAnsi="Segoe UI" w:cs="Segoe UI"/>
      <w:sz w:val="18"/>
      <w:szCs w:val="18"/>
    </w:rPr>
  </w:style>
  <w:style w:type="character" w:customStyle="1" w:styleId="BalloonTextChar">
    <w:name w:val="Balloon Text Char"/>
    <w:basedOn w:val="DefaultParagraphFont"/>
    <w:link w:val="BalloonText"/>
    <w:rsid w:val="00674F47"/>
    <w:rPr>
      <w:rFonts w:ascii="Segoe UI" w:hAnsi="Segoe UI" w:cs="Segoe UI"/>
      <w:sz w:val="18"/>
      <w:szCs w:val="18"/>
    </w:rPr>
  </w:style>
  <w:style w:type="paragraph" w:styleId="ListParagraph">
    <w:name w:val="List Paragraph"/>
    <w:basedOn w:val="Normal"/>
    <w:uiPriority w:val="34"/>
    <w:qFormat/>
    <w:rsid w:val="009220F0"/>
    <w:pPr>
      <w:ind w:left="720"/>
      <w:contextualSpacing/>
    </w:pPr>
  </w:style>
  <w:style w:type="character" w:customStyle="1" w:styleId="Bodytext2">
    <w:name w:val="Body text (2)_"/>
    <w:basedOn w:val="DefaultParagraphFont"/>
    <w:link w:val="Bodytext20"/>
    <w:locked/>
    <w:rsid w:val="009A7F79"/>
    <w:rPr>
      <w:sz w:val="19"/>
      <w:szCs w:val="19"/>
      <w:shd w:val="clear" w:color="auto" w:fill="FFFFFF"/>
    </w:rPr>
  </w:style>
  <w:style w:type="paragraph" w:customStyle="1" w:styleId="Bodytext20">
    <w:name w:val="Body text (2)"/>
    <w:basedOn w:val="Normal"/>
    <w:link w:val="Bodytext2"/>
    <w:rsid w:val="009A7F79"/>
    <w:pPr>
      <w:widowControl w:val="0"/>
      <w:shd w:val="clear" w:color="auto" w:fill="FFFFFF"/>
      <w:spacing w:after="420" w:line="213" w:lineRule="exact"/>
    </w:pPr>
    <w:rPr>
      <w:sz w:val="19"/>
      <w:szCs w:val="19"/>
    </w:rPr>
  </w:style>
  <w:style w:type="character" w:customStyle="1" w:styleId="Bodytext5">
    <w:name w:val="Body text (5)_"/>
    <w:basedOn w:val="DefaultParagraphFont"/>
    <w:link w:val="Bodytext50"/>
    <w:locked/>
    <w:rsid w:val="009A7F79"/>
    <w:rPr>
      <w:rFonts w:ascii="Arial" w:eastAsia="Arial" w:hAnsi="Arial" w:cs="Arial"/>
      <w:sz w:val="26"/>
      <w:szCs w:val="26"/>
      <w:shd w:val="clear" w:color="auto" w:fill="FFFFFF"/>
    </w:rPr>
  </w:style>
  <w:style w:type="paragraph" w:customStyle="1" w:styleId="Bodytext50">
    <w:name w:val="Body text (5)"/>
    <w:basedOn w:val="Normal"/>
    <w:link w:val="Bodytext5"/>
    <w:rsid w:val="009A7F79"/>
    <w:pPr>
      <w:widowControl w:val="0"/>
      <w:shd w:val="clear" w:color="auto" w:fill="FFFFFF"/>
      <w:spacing w:before="720" w:line="301" w:lineRule="exact"/>
      <w:ind w:firstLine="743"/>
      <w:jc w:val="both"/>
    </w:pPr>
    <w:rPr>
      <w:rFonts w:ascii="Arial" w:eastAsia="Arial" w:hAnsi="Arial" w:cs="Arial"/>
      <w:sz w:val="26"/>
      <w:szCs w:val="26"/>
    </w:rPr>
  </w:style>
  <w:style w:type="paragraph" w:customStyle="1" w:styleId="normal0">
    <w:name w:val="normal"/>
    <w:rsid w:val="009A7F79"/>
    <w:pPr>
      <w:spacing w:before="120" w:after="240" w:line="256" w:lineRule="auto"/>
      <w:jc w:val="both"/>
    </w:pPr>
    <w:rPr>
      <w:rFonts w:ascii="Calibri" w:eastAsia="Calibri" w:hAnsi="Calibri" w:cs="Calibri"/>
      <w:sz w:val="22"/>
      <w:szCs w:val="22"/>
    </w:rPr>
  </w:style>
  <w:style w:type="character" w:customStyle="1" w:styleId="Heading1Char">
    <w:name w:val="Heading 1 Char"/>
    <w:basedOn w:val="DefaultParagraphFont"/>
    <w:link w:val="Heading1"/>
    <w:rsid w:val="009A7F79"/>
    <w:rPr>
      <w:b/>
      <w:i/>
      <w:iCs/>
      <w:sz w:val="24"/>
      <w:szCs w:val="24"/>
      <w:lang w:val="fr-FR"/>
    </w:rPr>
  </w:style>
  <w:style w:type="character" w:customStyle="1" w:styleId="Heading2Char">
    <w:name w:val="Heading 2 Char"/>
    <w:basedOn w:val="DefaultParagraphFont"/>
    <w:link w:val="Heading2"/>
    <w:rsid w:val="009A7F79"/>
    <w:rPr>
      <w:b/>
      <w:sz w:val="24"/>
      <w:szCs w:val="24"/>
      <w:lang w:val="fr-FR"/>
    </w:rPr>
  </w:style>
</w:styles>
</file>

<file path=word/webSettings.xml><?xml version="1.0" encoding="utf-8"?>
<w:webSettings xmlns:r="http://schemas.openxmlformats.org/officeDocument/2006/relationships" xmlns:w="http://schemas.openxmlformats.org/wordprocessingml/2006/main">
  <w:divs>
    <w:div w:id="166096805">
      <w:bodyDiv w:val="1"/>
      <w:marLeft w:val="0"/>
      <w:marRight w:val="0"/>
      <w:marTop w:val="0"/>
      <w:marBottom w:val="0"/>
      <w:divBdr>
        <w:top w:val="none" w:sz="0" w:space="0" w:color="auto"/>
        <w:left w:val="none" w:sz="0" w:space="0" w:color="auto"/>
        <w:bottom w:val="none" w:sz="0" w:space="0" w:color="auto"/>
        <w:right w:val="none" w:sz="0" w:space="0" w:color="auto"/>
      </w:divBdr>
    </w:div>
    <w:div w:id="804809504">
      <w:bodyDiv w:val="1"/>
      <w:marLeft w:val="0"/>
      <w:marRight w:val="0"/>
      <w:marTop w:val="0"/>
      <w:marBottom w:val="0"/>
      <w:divBdr>
        <w:top w:val="none" w:sz="0" w:space="0" w:color="auto"/>
        <w:left w:val="none" w:sz="0" w:space="0" w:color="auto"/>
        <w:bottom w:val="none" w:sz="0" w:space="0" w:color="auto"/>
        <w:right w:val="none" w:sz="0" w:space="0" w:color="auto"/>
      </w:divBdr>
    </w:div>
    <w:div w:id="952126347">
      <w:bodyDiv w:val="1"/>
      <w:marLeft w:val="0"/>
      <w:marRight w:val="0"/>
      <w:marTop w:val="0"/>
      <w:marBottom w:val="0"/>
      <w:divBdr>
        <w:top w:val="none" w:sz="0" w:space="0" w:color="auto"/>
        <w:left w:val="none" w:sz="0" w:space="0" w:color="auto"/>
        <w:bottom w:val="none" w:sz="0" w:space="0" w:color="auto"/>
        <w:right w:val="none" w:sz="0" w:space="0" w:color="auto"/>
      </w:divBdr>
    </w:div>
    <w:div w:id="1567376543">
      <w:bodyDiv w:val="1"/>
      <w:marLeft w:val="0"/>
      <w:marRight w:val="0"/>
      <w:marTop w:val="0"/>
      <w:marBottom w:val="0"/>
      <w:divBdr>
        <w:top w:val="none" w:sz="0" w:space="0" w:color="auto"/>
        <w:left w:val="none" w:sz="0" w:space="0" w:color="auto"/>
        <w:bottom w:val="none" w:sz="0" w:space="0" w:color="auto"/>
        <w:right w:val="none" w:sz="0" w:space="0" w:color="auto"/>
      </w:divBdr>
    </w:div>
    <w:div w:id="1688751635">
      <w:bodyDiv w:val="1"/>
      <w:marLeft w:val="0"/>
      <w:marRight w:val="0"/>
      <w:marTop w:val="0"/>
      <w:marBottom w:val="0"/>
      <w:divBdr>
        <w:top w:val="none" w:sz="0" w:space="0" w:color="auto"/>
        <w:left w:val="none" w:sz="0" w:space="0" w:color="auto"/>
        <w:bottom w:val="none" w:sz="0" w:space="0" w:color="auto"/>
        <w:right w:val="none" w:sz="0" w:space="0" w:color="auto"/>
      </w:divBdr>
    </w:div>
    <w:div w:id="179386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bratianu.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2E090-7D52-4647-9BF1-E8A340761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467</Words>
  <Characters>2667</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Company>
  <LinksUpToDate>false</LinksUpToDate>
  <CharactersWithSpaces>3128</CharactersWithSpaces>
  <SharedDoc>false</SharedDoc>
  <HLinks>
    <vt:vector size="12" baseType="variant">
      <vt:variant>
        <vt:i4>5242915</vt:i4>
      </vt:variant>
      <vt:variant>
        <vt:i4>6238</vt:i4>
      </vt:variant>
      <vt:variant>
        <vt:i4>1026</vt:i4>
      </vt:variant>
      <vt:variant>
        <vt:i4>1</vt:i4>
      </vt:variant>
      <vt:variant>
        <vt:lpwstr>http://t1.gstatic.com/images?q=tbn:ANd9GcTF1-ntXaAuGLtptzw_wiakE2cpPST9CfMXHWdVKVhOjkaFv4B5LQ</vt:lpwstr>
      </vt:variant>
      <vt:variant>
        <vt:lpwstr/>
      </vt:variant>
      <vt:variant>
        <vt:i4>7929860</vt:i4>
      </vt:variant>
      <vt:variant>
        <vt:i4>6374</vt:i4>
      </vt:variant>
      <vt:variant>
        <vt:i4>1027</vt:i4>
      </vt:variant>
      <vt:variant>
        <vt:i4>1</vt:i4>
      </vt:variant>
      <vt:variant>
        <vt:lpwstr>http://t0.gstatic.com/images?q=tbn:ANd9GcQok3ZTV9qq8zAaTZ4IKbad5NOAfugBDfn7QNJUF3c_QxGT2hRd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Taxe si Impozite</cp:lastModifiedBy>
  <cp:revision>7</cp:revision>
  <cp:lastPrinted>2026-10-29T17:14:00Z</cp:lastPrinted>
  <dcterms:created xsi:type="dcterms:W3CDTF">2026-10-28T09:17:00Z</dcterms:created>
  <dcterms:modified xsi:type="dcterms:W3CDTF">2026-11-03T10:49:00Z</dcterms:modified>
</cp:coreProperties>
</file>